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Существует ли ответственность за утечку персональных данных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азвити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технологий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предоставило нам </w:t>
      </w:r>
      <w:r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широкий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спектр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выходя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дома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добровольно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предоставляем свои </w:t>
      </w:r>
      <w:r>
        <w:rPr>
          <w:rFonts w:ascii="Times New Roman" w:hAnsi="Times New Roman"/>
          <w:sz w:val="28"/>
        </w:rPr>
        <w:t>личны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«Интернет»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позволяет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идентифицировать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 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индивидуальных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субъектов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Однако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осуществляющие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обработку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соблюдают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защите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Федеральному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27.07.2006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152-</w:t>
      </w:r>
      <w:r>
        <w:rPr>
          <w:rFonts w:ascii="Times New Roman" w:hAnsi="Times New Roman"/>
          <w:sz w:val="28"/>
        </w:rPr>
        <w:t>ФЗ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обработка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гражданине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возможна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Оператор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обрабатывающий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обязан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неограниченный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доступ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определяющему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политику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отношении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обработки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сведениям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реализуемых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мерах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защите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правило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размещены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сайте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рекомендуется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передавать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подозрительным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операторам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особенно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незащищенные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каналы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</w:p>
    <w:p w14:paraId="0A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мессенджеры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электронную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почту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шифрования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отправлять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фотографии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сканы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>.</w:t>
      </w:r>
    </w:p>
    <w:p w14:paraId="0B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предосторожности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приводит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утечкам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конфиденциальной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впоследствии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мошенническим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операциям</w:t>
      </w:r>
      <w:r>
        <w:rPr>
          <w:rFonts w:ascii="Times New Roman" w:hAnsi="Times New Roman"/>
          <w:sz w:val="28"/>
        </w:rPr>
        <w:t>.</w:t>
      </w:r>
    </w:p>
    <w:p w14:paraId="0C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минимальные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человеке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позволяют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злоумышленникам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доверие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выманить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деньги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заставить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оформить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займы</w:t>
      </w:r>
      <w:r>
        <w:rPr>
          <w:rFonts w:ascii="Times New Roman" w:hAnsi="Times New Roman"/>
          <w:sz w:val="28"/>
        </w:rPr>
        <w:t>.</w:t>
      </w:r>
    </w:p>
    <w:p w14:paraId="0D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обработку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обработку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несовместимую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персональных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частью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13.11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время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впервые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составит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100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300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.</w:t>
      </w:r>
    </w:p>
    <w:p w14:paraId="0F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повторном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максимальный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достичь</w:t>
      </w:r>
      <w:r>
        <w:rPr>
          <w:rFonts w:ascii="Times New Roman" w:hAnsi="Times New Roman"/>
          <w:sz w:val="28"/>
        </w:rPr>
        <w:t xml:space="preserve"> 200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500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Endnote"/>
    <w:link w:val="Style_8_ch"/>
    <w:pPr>
      <w:widowControl w:val="1"/>
      <w:ind w:firstLine="851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1"/>
    <w:next w:val="Style_1"/>
    <w:link w:val="Style_9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9_ch" w:type="character">
    <w:name w:val="heading 3"/>
    <w:basedOn w:val="Style_1_ch"/>
    <w:link w:val="Style_9"/>
    <w:rPr>
      <w:color w:themeColor="accent1" w:themeShade="BF" w:val="104861"/>
      <w:sz w:val="28"/>
    </w:rPr>
  </w:style>
  <w:style w:styleId="Style_10" w:type="paragraph">
    <w:name w:val="Сильная ссылка1"/>
    <w:basedOn w:val="Style_11"/>
    <w:link w:val="Style_10_ch"/>
    <w:rPr>
      <w:b w:val="1"/>
      <w:smallCaps w:val="1"/>
      <w:color w:themeColor="accent1" w:themeShade="BF" w:val="104861"/>
      <w:spacing w:val="5"/>
    </w:rPr>
  </w:style>
  <w:style w:styleId="Style_10_ch" w:type="character">
    <w:name w:val="Сильная ссылка1"/>
    <w:basedOn w:val="Style_11_ch"/>
    <w:link w:val="Style_10"/>
    <w:rPr>
      <w:b w:val="1"/>
      <w:smallCaps w:val="1"/>
      <w:color w:themeColor="accent1" w:themeShade="BF" w:val="104861"/>
      <w:spacing w:val="5"/>
    </w:rPr>
  </w:style>
  <w:style w:styleId="Style_12" w:type="paragraph">
    <w:name w:val="List Paragraph"/>
    <w:basedOn w:val="Style_1"/>
    <w:link w:val="Style_12_ch"/>
    <w:pPr>
      <w:widowControl w:val="1"/>
      <w:ind w:left="720"/>
      <w:contextualSpacing w:val="1"/>
    </w:pPr>
  </w:style>
  <w:style w:styleId="Style_12_ch" w:type="character">
    <w:name w:val="List Paragraph"/>
    <w:basedOn w:val="Style_1_ch"/>
    <w:link w:val="Style_12"/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Intense Quote"/>
    <w:basedOn w:val="Style_1"/>
    <w:next w:val="Style_1"/>
    <w:link w:val="Style_14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4_ch" w:type="character">
    <w:name w:val="Intense Quote"/>
    <w:basedOn w:val="Style_1_ch"/>
    <w:link w:val="Style_14"/>
    <w:rPr>
      <w:i w:val="1"/>
      <w:color w:themeColor="accent1" w:themeShade="BF" w:val="104861"/>
    </w:rPr>
  </w:style>
  <w:style w:styleId="Style_15" w:type="paragraph">
    <w:name w:val="toc 3"/>
    <w:next w:val="Style_1"/>
    <w:link w:val="Style_15_ch"/>
    <w:uiPriority w:val="39"/>
    <w:pPr>
      <w:widowControl w:val="1"/>
      <w:ind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6_ch" w:type="character">
    <w:name w:val="heading 5"/>
    <w:basedOn w:val="Style_1_ch"/>
    <w:link w:val="Style_16"/>
    <w:rPr>
      <w:color w:themeColor="accent1" w:themeShade="BF" w:val="104861"/>
    </w:rPr>
  </w:style>
  <w:style w:styleId="Style_17" w:type="paragraph">
    <w:name w:val="Quote"/>
    <w:basedOn w:val="Style_1"/>
    <w:next w:val="Style_1"/>
    <w:link w:val="Style_17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17_ch" w:type="character">
    <w:name w:val="Quote"/>
    <w:basedOn w:val="Style_1_ch"/>
    <w:link w:val="Style_17"/>
    <w:rPr>
      <w:i w:val="1"/>
      <w:color w:themeColor="text1" w:themeTint="BF" w:val="404040"/>
    </w:rPr>
  </w:style>
  <w:style w:styleId="Style_18" w:type="paragraph">
    <w:name w:val="heading 1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8_ch" w:type="character">
    <w:name w:val="heading 1"/>
    <w:basedOn w:val="Style_1_ch"/>
    <w:link w:val="Style_18"/>
    <w:rPr>
      <w:rFonts w:asciiTheme="majorAscii" w:hAnsiTheme="majorHAnsi"/>
      <w:color w:themeColor="accent1" w:themeShade="BF" w:val="104861"/>
      <w:sz w:val="4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heading 8"/>
    <w:basedOn w:val="Style_1"/>
    <w:next w:val="Style_1"/>
    <w:link w:val="Style_21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1_ch" w:type="character">
    <w:name w:val="heading 8"/>
    <w:basedOn w:val="Style_1_ch"/>
    <w:link w:val="Style_21"/>
    <w:rPr>
      <w:i w:val="1"/>
      <w:color w:themeColor="text1" w:themeTint="D8" w:val="272727"/>
    </w:rPr>
  </w:style>
  <w:style w:styleId="Style_22" w:type="paragraph">
    <w:name w:val="toc 1"/>
    <w:next w:val="Style_1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Сильное выделение1"/>
    <w:basedOn w:val="Style_11"/>
    <w:link w:val="Style_23_ch"/>
    <w:rPr>
      <w:i w:val="1"/>
      <w:color w:themeColor="accent1" w:themeShade="BF" w:val="104861"/>
    </w:rPr>
  </w:style>
  <w:style w:styleId="Style_23_ch" w:type="character">
    <w:name w:val="Сильное выделение1"/>
    <w:basedOn w:val="Style_11_ch"/>
    <w:link w:val="Style_23"/>
    <w:rPr>
      <w:i w:val="1"/>
      <w:color w:themeColor="accent1" w:themeShade="BF" w:val="104861"/>
    </w:rPr>
  </w:style>
  <w:style w:styleId="Style_24" w:type="paragraph">
    <w:name w:val="Header and Footer"/>
    <w:link w:val="Style_2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toc 9"/>
    <w:next w:val="Style_1"/>
    <w:link w:val="Style_25_ch"/>
    <w:uiPriority w:val="39"/>
    <w:pPr>
      <w:widowControl w:val="1"/>
      <w:ind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toc 8"/>
    <w:next w:val="Style_1"/>
    <w:link w:val="Style_26_ch"/>
    <w:uiPriority w:val="39"/>
    <w:pPr>
      <w:widowControl w:val="1"/>
      <w:ind w:left="1400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27" w:type="paragraph">
    <w:name w:val="toc 5"/>
    <w:next w:val="Style_1"/>
    <w:link w:val="Style_27_ch"/>
    <w:uiPriority w:val="39"/>
    <w:pPr>
      <w:widowControl w:val="1"/>
      <w:ind w:left="800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Subtitle"/>
    <w:basedOn w:val="Style_1"/>
    <w:next w:val="Style_1"/>
    <w:link w:val="Style_28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8_ch" w:type="character">
    <w:name w:val="Subtitle"/>
    <w:basedOn w:val="Style_1_ch"/>
    <w:link w:val="Style_28"/>
    <w:rPr>
      <w:color w:themeColor="text1" w:themeTint="A6" w:val="595959"/>
      <w:spacing w:val="15"/>
      <w:sz w:val="28"/>
    </w:rPr>
  </w:style>
  <w:style w:styleId="Style_29" w:type="paragraph">
    <w:name w:val="Обычный1"/>
    <w:link w:val="Style_29_ch"/>
  </w:style>
  <w:style w:styleId="Style_29_ch" w:type="character">
    <w:name w:val="Обычный1"/>
    <w:link w:val="Style_29"/>
  </w:style>
  <w:style w:styleId="Style_30" w:type="paragraph">
    <w:name w:val="Гиперссылка1"/>
    <w:link w:val="Style_30_ch"/>
    <w:rPr>
      <w:color w:val="0000FF"/>
      <w:u w:val="single"/>
    </w:rPr>
  </w:style>
  <w:style w:styleId="Style_30_ch" w:type="character">
    <w:name w:val="Гиперссылка1"/>
    <w:link w:val="Style_30"/>
    <w:rPr>
      <w:color w:val="0000FF"/>
      <w:u w:val="single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2026-06-19T08:01:00Z</dcterms:created>
  <dcterms:modified xsi:type="dcterms:W3CDTF">2026-06-19T11:40:08Z</dcterms:modified>
</cp:coreProperties>
</file>